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29" w:rsidRDefault="00913129">
      <w:r>
        <w:t>Pressemitteilung vom 08.11.2018</w:t>
      </w:r>
    </w:p>
    <w:p w:rsidR="00913129" w:rsidRDefault="00913129"/>
    <w:p w:rsidR="00513AEF" w:rsidRPr="00513AEF" w:rsidRDefault="00513AEF">
      <w:pPr>
        <w:rPr>
          <w:b/>
        </w:rPr>
      </w:pPr>
      <w:r>
        <w:rPr>
          <w:b/>
        </w:rPr>
        <w:t xml:space="preserve">Vereinsvertreter beim WLSB Seminar „Öffentlichkeitsarbeit“ </w:t>
      </w:r>
    </w:p>
    <w:p w:rsidR="00513AEF" w:rsidRDefault="00513AEF"/>
    <w:p w:rsidR="00913129" w:rsidRDefault="00913129" w:rsidP="00913129">
      <w:pPr>
        <w:spacing w:line="360" w:lineRule="auto"/>
      </w:pPr>
      <w:r>
        <w:t>„Weniger ist mehr“ – dieses Zitat bekamen die Teilnehmer des Seminars „Öffentlichkeitsarbeit im Verein“</w:t>
      </w:r>
      <w:r w:rsidR="00513AEF" w:rsidRPr="00513AEF">
        <w:t xml:space="preserve"> </w:t>
      </w:r>
      <w:r w:rsidR="00513AEF">
        <w:t>des Württembergischen Landessportbundes</w:t>
      </w:r>
      <w:r>
        <w:t xml:space="preserve"> mehrfach von Referent Siegfried </w:t>
      </w:r>
      <w:proofErr w:type="spellStart"/>
      <w:r>
        <w:t>Bütefisch</w:t>
      </w:r>
      <w:proofErr w:type="spellEnd"/>
      <w:r>
        <w:t xml:space="preserve"> zu hören. </w:t>
      </w:r>
      <w:r w:rsidR="00DE7438">
        <w:t xml:space="preserve"> Öffentlichkeitsarbeit und Werbung rückt in vielen Vereinen immer mehr in den Fokus. Mitgliederzuwachs, Mitgliederpflege, aber auch </w:t>
      </w:r>
      <w:r w:rsidR="00415F06">
        <w:t>Gewinnung ehrenamtlicher Mitarbeiter gehören zu den Herausforderungen der Vereine.</w:t>
      </w:r>
    </w:p>
    <w:p w:rsidR="00F96B87" w:rsidRDefault="00E15DFD" w:rsidP="00913129">
      <w:pPr>
        <w:spacing w:line="360" w:lineRule="auto"/>
      </w:pPr>
      <w:r>
        <w:t xml:space="preserve">Im JUFA Sporthotel in Wangen beschäftigten sich 18 Vereinsvertreter über zwei Tage mit den Themen Pressemitteilungen, Umgang mit Medienvertretern, Newsletter und </w:t>
      </w:r>
      <w:proofErr w:type="spellStart"/>
      <w:r>
        <w:t>Social</w:t>
      </w:r>
      <w:proofErr w:type="spellEnd"/>
      <w:r>
        <w:t xml:space="preserve"> Media, Fotografie sowie mit dem Thema Internetauftritt. Carmen Freda-Koch</w:t>
      </w:r>
      <w:r w:rsidR="00712306">
        <w:t>,</w:t>
      </w:r>
      <w:r>
        <w:t xml:space="preserve"> für die Öffentlichkeitsarbeit innerhalb des WLSBs</w:t>
      </w:r>
      <w:r w:rsidR="00712306">
        <w:t xml:space="preserve"> zuständig, hatte im Vorfeld schon die Internetseiten und Facebook-Auftritte der verschiedenen Vereine unter die Lupe genommen. </w:t>
      </w:r>
      <w:r w:rsidR="00C932EB">
        <w:t xml:space="preserve"> Bilder, Texte und Design konnten praxisbezogen durch Referenten und Teilnehmer analysiert werden. </w:t>
      </w:r>
      <w:r w:rsidR="00513AEF">
        <w:t xml:space="preserve">Das Zitat von </w:t>
      </w:r>
      <w:proofErr w:type="spellStart"/>
      <w:r w:rsidR="00513AEF">
        <w:t>Bütefisch</w:t>
      </w:r>
      <w:proofErr w:type="spellEnd"/>
      <w:r w:rsidR="00513AEF">
        <w:t xml:space="preserve">, </w:t>
      </w:r>
      <w:proofErr w:type="gramStart"/>
      <w:r w:rsidR="00513AEF">
        <w:t>dass</w:t>
      </w:r>
      <w:proofErr w:type="gramEnd"/>
      <w:r w:rsidR="00513AEF">
        <w:t xml:space="preserve"> weniger oft mehr ist, zeigte sich in positiven und negativen Beispielen. </w:t>
      </w:r>
    </w:p>
    <w:p w:rsidR="00513AEF" w:rsidRDefault="00513AEF" w:rsidP="00913129">
      <w:pPr>
        <w:spacing w:line="360" w:lineRule="auto"/>
      </w:pPr>
      <w:r>
        <w:t xml:space="preserve">Für die angehenden Vereinsmanager C ein weiterer wichtiger Impuls für gelungene Vereinsarbeit. </w:t>
      </w:r>
    </w:p>
    <w:p w:rsidR="002831AD" w:rsidRDefault="002831AD" w:rsidP="00913129">
      <w:pPr>
        <w:spacing w:line="360" w:lineRule="auto"/>
      </w:pPr>
    </w:p>
    <w:p w:rsidR="002831AD" w:rsidRDefault="006D22FF" w:rsidP="00913129">
      <w:pPr>
        <w:spacing w:line="360" w:lineRule="auto"/>
      </w:pPr>
      <w:r>
        <w:t>Impressum und Kontakt für Rückfragen</w:t>
      </w:r>
      <w:bookmarkStart w:id="0" w:name="_GoBack"/>
      <w:bookmarkEnd w:id="0"/>
    </w:p>
    <w:p w:rsidR="002831AD" w:rsidRDefault="002831AD" w:rsidP="00913129">
      <w:pPr>
        <w:spacing w:line="360" w:lineRule="auto"/>
      </w:pPr>
      <w:r>
        <w:t xml:space="preserve">Melanie </w:t>
      </w:r>
      <w:proofErr w:type="spellStart"/>
      <w:r>
        <w:t>Marzluf</w:t>
      </w:r>
      <w:proofErr w:type="spellEnd"/>
    </w:p>
    <w:p w:rsidR="002831AD" w:rsidRDefault="002831AD" w:rsidP="00913129">
      <w:pPr>
        <w:spacing w:line="360" w:lineRule="auto"/>
      </w:pPr>
      <w:r>
        <w:t xml:space="preserve">Telefon: </w:t>
      </w:r>
    </w:p>
    <w:sectPr w:rsidR="002831AD" w:rsidSect="00913129">
      <w:headerReference w:type="default" r:id="rId7"/>
      <w:pgSz w:w="11906" w:h="16838"/>
      <w:pgMar w:top="1418" w:right="328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26" w:rsidRDefault="00677626" w:rsidP="00913129">
      <w:pPr>
        <w:spacing w:after="0" w:line="240" w:lineRule="auto"/>
      </w:pPr>
      <w:r>
        <w:separator/>
      </w:r>
    </w:p>
  </w:endnote>
  <w:endnote w:type="continuationSeparator" w:id="0">
    <w:p w:rsidR="00677626" w:rsidRDefault="00677626" w:rsidP="0091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26" w:rsidRDefault="00677626" w:rsidP="00913129">
      <w:pPr>
        <w:spacing w:after="0" w:line="240" w:lineRule="auto"/>
      </w:pPr>
      <w:r>
        <w:separator/>
      </w:r>
    </w:p>
  </w:footnote>
  <w:footnote w:type="continuationSeparator" w:id="0">
    <w:p w:rsidR="00677626" w:rsidRDefault="00677626" w:rsidP="0091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129" w:rsidRDefault="00913129">
    <w:pPr>
      <w:pStyle w:val="Kopfzeile"/>
    </w:pPr>
    <w:r>
      <w:t xml:space="preserve">Team 1 – Seminar Öffentlichkeitsarbeit                          </w:t>
    </w:r>
    <w:proofErr w:type="spellStart"/>
    <w:r>
      <w:t>Jufa</w:t>
    </w:r>
    <w:proofErr w:type="spellEnd"/>
    <w:r>
      <w:t xml:space="preserve"> Wangen im Allgäu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29"/>
    <w:rsid w:val="002831AD"/>
    <w:rsid w:val="00415F06"/>
    <w:rsid w:val="00473C24"/>
    <w:rsid w:val="00513AEF"/>
    <w:rsid w:val="00677626"/>
    <w:rsid w:val="006D22FF"/>
    <w:rsid w:val="00712306"/>
    <w:rsid w:val="00913129"/>
    <w:rsid w:val="00C932EB"/>
    <w:rsid w:val="00DE7438"/>
    <w:rsid w:val="00E15DFD"/>
    <w:rsid w:val="00F9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3129"/>
  </w:style>
  <w:style w:type="paragraph" w:styleId="Fuzeile">
    <w:name w:val="footer"/>
    <w:basedOn w:val="Standard"/>
    <w:link w:val="FuzeileZchn"/>
    <w:uiPriority w:val="99"/>
    <w:unhideWhenUsed/>
    <w:rsid w:val="009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3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3129"/>
  </w:style>
  <w:style w:type="paragraph" w:styleId="Fuzeile">
    <w:name w:val="footer"/>
    <w:basedOn w:val="Standard"/>
    <w:link w:val="FuzeileZchn"/>
    <w:uiPriority w:val="99"/>
    <w:unhideWhenUsed/>
    <w:rsid w:val="009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3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8</cp:revision>
  <dcterms:created xsi:type="dcterms:W3CDTF">2018-11-08T13:15:00Z</dcterms:created>
  <dcterms:modified xsi:type="dcterms:W3CDTF">2018-11-08T13:42:00Z</dcterms:modified>
</cp:coreProperties>
</file>